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5013960</wp:posOffset>
            </wp:positionH>
            <wp:positionV relativeFrom="paragraph">
              <wp:posOffset>-440055</wp:posOffset>
            </wp:positionV>
            <wp:extent cx="1066800" cy="848360"/>
            <wp:effectExtent l="0" t="0" r="0" b="0"/>
            <wp:wrapNone/>
            <wp:docPr id="1" name="Grafik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848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1" allowOverlap="1" relativeHeight="3">
            <wp:simplePos x="0" y="0"/>
            <wp:positionH relativeFrom="column">
              <wp:posOffset>350520</wp:posOffset>
            </wp:positionH>
            <wp:positionV relativeFrom="paragraph">
              <wp:posOffset>-530225</wp:posOffset>
            </wp:positionV>
            <wp:extent cx="2087880" cy="1043940"/>
            <wp:effectExtent l="0" t="0" r="0" b="0"/>
            <wp:wrapNone/>
            <wp:docPr id="2" name="Grafik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 descr="Logo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880" cy="1043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>
          <w:rFonts w:ascii="Roboto" w:hAnsi="Roboto"/>
          <w:sz w:val="22"/>
          <w:szCs w:val="22"/>
        </w:rPr>
      </w:pPr>
      <w:r>
        <w:rPr>
          <w:rFonts w:ascii="Roboto" w:hAnsi="Roboto"/>
          <w:sz w:val="22"/>
          <w:szCs w:val="22"/>
        </w:rPr>
      </w:r>
      <w:bookmarkStart w:id="0" w:name="_Hlk87989537"/>
      <w:bookmarkStart w:id="1" w:name="_Hlk87989537"/>
    </w:p>
    <w:p>
      <w:pPr>
        <w:pStyle w:val="Normal"/>
        <w:ind w:firstLine="708"/>
        <w:rPr>
          <w:rFonts w:ascii="Roboto" w:hAnsi="Roboto"/>
          <w:sz w:val="22"/>
          <w:szCs w:val="22"/>
        </w:rPr>
      </w:pPr>
      <w:hyperlink r:id="rId4">
        <w:r>
          <w:rPr>
            <w:rStyle w:val="Hyperlink"/>
            <w:rFonts w:ascii="Roboto" w:hAnsi="Roboto"/>
            <w:sz w:val="22"/>
            <w:szCs w:val="22"/>
          </w:rPr>
          <w:t>https://www.daliahplatzer.at/</w:t>
        </w:r>
      </w:hyperlink>
      <w:r>
        <w:rPr>
          <w:rFonts w:ascii="Roboto" w:hAnsi="Roboto"/>
          <w:sz w:val="22"/>
          <w:szCs w:val="22"/>
        </w:rPr>
        <w:t xml:space="preserve"> </w:t>
        <w:tab/>
        <w:tab/>
        <w:tab/>
        <w:tab/>
        <w:tab/>
      </w:r>
      <w:hyperlink r:id="rId5">
        <w:r>
          <w:rPr>
            <w:rStyle w:val="Hyperlink"/>
            <w:rFonts w:ascii="Roboto" w:hAnsi="Roboto"/>
            <w:sz w:val="22"/>
            <w:szCs w:val="22"/>
          </w:rPr>
          <w:t>https://www.ordinationscoach.at/</w:t>
        </w:r>
      </w:hyperlink>
      <w:r>
        <w:rPr>
          <w:rFonts w:ascii="Roboto" w:hAnsi="Roboto"/>
          <w:sz w:val="22"/>
          <w:szCs w:val="22"/>
        </w:rPr>
        <w:t xml:space="preserve"> </w:t>
      </w:r>
      <w:bookmarkEnd w:id="1"/>
    </w:p>
    <w:p>
      <w:pPr>
        <w:pStyle w:val="Heading2"/>
        <w:jc w:val="center"/>
        <w:rPr>
          <w:rFonts w:ascii="Calibri" w:hAnsi="Calibri" w:cs="Calibri" w:asciiTheme="minorHAnsi" w:cstheme="minorHAnsi" w:hAnsiTheme="minorHAnsi"/>
          <w:color w:val="auto"/>
          <w:sz w:val="32"/>
          <w:szCs w:val="32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sz w:val="32"/>
          <w:szCs w:val="32"/>
          <w:lang w:val="de-AT"/>
        </w:rPr>
        <w:t>Fortbildung:</w:t>
      </w:r>
    </w:p>
    <w:p>
      <w:pPr>
        <w:pStyle w:val="Heading2"/>
        <w:jc w:val="center"/>
        <w:rPr>
          <w:rFonts w:ascii="Calibri" w:hAnsi="Calibri" w:cs="Calibri" w:asciiTheme="minorHAnsi" w:cstheme="minorHAnsi" w:hAnsiTheme="minorHAnsi"/>
          <w:color w:val="auto"/>
          <w:sz w:val="32"/>
          <w:szCs w:val="32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sz w:val="32"/>
          <w:szCs w:val="32"/>
          <w:lang w:val="de-AT"/>
        </w:rPr>
        <w:t>Zwischen Empathie und Abgrenzung: professionelle Kommunikation</w:t>
      </w:r>
    </w:p>
    <w:p>
      <w:pPr>
        <w:pStyle w:val="Heading2"/>
        <w:jc w:val="center"/>
        <w:rPr>
          <w:rFonts w:ascii="Calibri" w:hAnsi="Calibri" w:cs="Calibri" w:asciiTheme="minorHAnsi" w:cstheme="minorHAnsi" w:hAnsiTheme="minorHAnsi"/>
          <w:color w:val="auto"/>
          <w:sz w:val="32"/>
          <w:szCs w:val="32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sz w:val="32"/>
          <w:szCs w:val="32"/>
          <w:lang w:val="de-AT"/>
        </w:rPr>
        <w:t>in schwierigen Situationen</w:t>
      </w:r>
    </w:p>
    <w:p>
      <w:pPr>
        <w:pStyle w:val="Normal"/>
        <w:rPr>
          <w:lang w:val="de-AT"/>
        </w:rPr>
      </w:pPr>
      <w:r>
        <w:rPr>
          <w:lang w:val="de-AT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sz w:val="24"/>
          <w:szCs w:val="24"/>
          <w:lang w:val="de-AT"/>
        </w:rPr>
        <w:t>Fordernde, ängstliche oder psychisch belastete Patient:innen, manchmal auch mit suizidalen Gedanken oder mit Aggressionen? In diesem Seminar erlernt man praxisnahe Strategien, um sicher, empathisch und professionell zu handeln – auch in emotional herausfordernden Momenten.</w:t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cstheme="minorHAnsi" w:ascii="Calibri" w:hAnsi="Calibri"/>
          <w:sz w:val="24"/>
          <w:szCs w:val="24"/>
          <w:lang w:val="de-AT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sz w:val="24"/>
          <w:szCs w:val="24"/>
          <w:lang w:val="de-AT"/>
        </w:rPr>
        <w:t xml:space="preserve">Ziel der Fortbildung ist es schwierige Situationen früh zu erkennen und deeskalierend zu reagieren, eigene Grenzen zu wahren, ohne unfreundlich zu wirken, und Selbstfürsorge aktiv in den Arbeitsalltag  zu integrieren. </w:t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sz w:val="24"/>
          <w:szCs w:val="24"/>
          <w:lang w:val="de-AT"/>
        </w:rPr>
        <w:t>Für mehr Sicherheit, Ruhe und ein gutes  Gefühl – auch an herausfordernden Tagen</w:t>
      </w:r>
      <w:r>
        <w:rPr>
          <w:rFonts w:cs="Calibri" w:ascii="Calibri" w:hAnsi="Calibri" w:asciiTheme="minorHAnsi" w:cstheme="minorHAnsi" w:hAnsiTheme="minorHAnsi"/>
          <w:sz w:val="24"/>
          <w:szCs w:val="24"/>
          <w:lang w:val="de-AT"/>
        </w:rPr>
        <w:t xml:space="preserve">. </w:t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cstheme="minorHAnsi" w:ascii="Calibri" w:hAnsi="Calibri"/>
          <w:sz w:val="24"/>
          <w:szCs w:val="24"/>
          <w:lang w:val="de-AT"/>
        </w:rPr>
      </w:r>
    </w:p>
    <w:p>
      <w:pPr>
        <w:pStyle w:val="Normal"/>
        <w:rPr>
          <w:rFonts w:ascii="Calibri" w:hAnsi="Calibri" w:cs="Calibri" w:asciiTheme="minorHAnsi" w:cstheme="minorHAnsi" w:hAnsiTheme="minorHAnsi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sz w:val="24"/>
          <w:szCs w:val="24"/>
          <w:lang w:val="de-AT"/>
        </w:rPr>
        <w:t xml:space="preserve">Wir arbeiten zu Zweit, damit wir Euch auch praxisrelevante Situationen direkt vorzeigen können. Lachen, Lernen und Anwenden ist garantiert. 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lang w:val="de-AT"/>
        </w:rPr>
      </w:pPr>
      <w:r>
        <w:rPr>
          <w:rFonts w:cs="Calibri" w:cstheme="minorHAnsi" w:ascii="Calibri" w:hAnsi="Calibri"/>
          <w:color w:themeColor="accent1" w:themeShade="bf" w:val="auto"/>
          <w:lang w:val="de-AT"/>
        </w:rPr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Inhalte:</w:t>
      </w:r>
    </w:p>
    <w:p>
      <w:pPr>
        <w:pStyle w:val="Xxmsolistparagraph"/>
        <w:spacing w:beforeAutospacing="0" w:before="0" w:after="280"/>
        <w:rPr>
          <w:rFonts w:ascii="Calibri Light" w:hAnsi="Calibri Light" w:eastAsia="Times New Roman" w:cs="Calibri Light" w:asciiTheme="majorHAnsi" w:cstheme="majorHAnsi" w:hAnsiTheme="majorHAnsi"/>
          <w:sz w:val="24"/>
          <w:szCs w:val="24"/>
        </w:rPr>
      </w:pPr>
      <w:r>
        <w:rPr>
          <w:rFonts w:cs="Segoe UI Emoji" w:ascii="Segoe UI Emoji" w:hAnsi="Segoe UI Emoji"/>
          <w:sz w:val="24"/>
          <w:szCs w:val="24"/>
        </w:rPr>
        <w:t>✔</w:t>
      </w:r>
      <w:r>
        <w:rPr>
          <w:rFonts w:cs="Calibri" w:cstheme="minorHAnsi"/>
          <w:sz w:val="24"/>
          <w:szCs w:val="24"/>
        </w:rPr>
        <w:t xml:space="preserve"> </w:t>
      </w:r>
      <w:r>
        <w:rPr>
          <w:rFonts w:eastAsia="Times New Roman" w:cs="Calibri Light" w:ascii="Calibri Light" w:hAnsi="Calibri Light" w:asciiTheme="majorHAnsi" w:cstheme="majorHAnsi" w:hAnsiTheme="majorHAnsi"/>
          <w:sz w:val="24"/>
          <w:szCs w:val="24"/>
        </w:rPr>
        <w:t>Erkennen von schwierigen oder eskalierenden Situationen</w:t>
      </w:r>
    </w:p>
    <w:p>
      <w:pPr>
        <w:pStyle w:val="Xxmsolistparagraph"/>
        <w:spacing w:beforeAutospacing="0" w:before="0" w:after="280"/>
        <w:rPr>
          <w:rFonts w:ascii="Calibri Light" w:hAnsi="Calibri Light" w:eastAsia="Times New Roman" w:cs="Calibri Light" w:asciiTheme="majorHAnsi" w:cstheme="majorHAnsi" w:hAnsiTheme="majorHAnsi"/>
          <w:sz w:val="24"/>
          <w:szCs w:val="24"/>
        </w:rPr>
      </w:pPr>
      <w:r>
        <w:rPr>
          <w:rFonts w:cs="Segoe UI Emoji" w:ascii="Segoe UI Emoji" w:hAnsi="Segoe UI Emoji"/>
          <w:sz w:val="24"/>
          <w:szCs w:val="24"/>
        </w:rPr>
        <w:t>✔</w:t>
      </w:r>
      <w:r>
        <w:rPr>
          <w:rFonts w:cs="Calibri" w:cstheme="minorHAnsi"/>
          <w:sz w:val="24"/>
          <w:szCs w:val="24"/>
        </w:rPr>
        <w:t xml:space="preserve"> </w:t>
      </w:r>
      <w:r>
        <w:rPr>
          <w:rFonts w:eastAsia="Times New Roman" w:cs="Calibri Light" w:ascii="Calibri Light" w:hAnsi="Calibri Light" w:asciiTheme="majorHAnsi" w:cstheme="majorHAnsi" w:hAnsiTheme="majorHAnsi"/>
          <w:sz w:val="24"/>
          <w:szCs w:val="24"/>
        </w:rPr>
        <w:t>Anwenden von deeskalierenden Kommunikationsstrategien</w:t>
      </w:r>
    </w:p>
    <w:p>
      <w:pPr>
        <w:pStyle w:val="Xxmsolistparagraph"/>
        <w:spacing w:beforeAutospacing="0" w:before="0" w:after="280"/>
        <w:rPr>
          <w:rFonts w:ascii="Calibri Light" w:hAnsi="Calibri Light" w:eastAsia="Times New Roman" w:cs="Calibri Light" w:asciiTheme="majorHAnsi" w:cstheme="majorHAnsi" w:hAnsiTheme="majorHAnsi"/>
          <w:sz w:val="24"/>
          <w:szCs w:val="24"/>
        </w:rPr>
      </w:pPr>
      <w:r>
        <w:rPr>
          <w:rFonts w:cs="Segoe UI Emoji" w:ascii="Segoe UI Emoji" w:hAnsi="Segoe UI Emoji"/>
          <w:sz w:val="24"/>
          <w:szCs w:val="24"/>
        </w:rPr>
        <w:t>✔</w:t>
      </w:r>
      <w:r>
        <w:rPr>
          <w:rFonts w:cs="Calibri" w:cstheme="minorHAnsi"/>
          <w:sz w:val="24"/>
          <w:szCs w:val="24"/>
        </w:rPr>
        <w:t xml:space="preserve"> </w:t>
      </w:r>
      <w:r>
        <w:rPr>
          <w:rFonts w:eastAsia="Times New Roman" w:cs="Calibri Light" w:ascii="Calibri Light" w:hAnsi="Calibri Light" w:asciiTheme="majorHAnsi" w:cstheme="majorHAnsi" w:hAnsiTheme="majorHAnsi"/>
          <w:sz w:val="24"/>
          <w:szCs w:val="24"/>
        </w:rPr>
        <w:t>Reflektieren der eigenen Haltung zwischen Empathie und Abgrenzung</w:t>
      </w:r>
    </w:p>
    <w:p>
      <w:pPr>
        <w:pStyle w:val="Xxmsolistparagraph"/>
        <w:spacing w:beforeAutospacing="0" w:before="0" w:after="280"/>
        <w:rPr>
          <w:rFonts w:ascii="Calibri Light" w:hAnsi="Calibri Light" w:eastAsia="Times New Roman" w:cs="Calibri Light" w:asciiTheme="majorHAnsi" w:cstheme="majorHAnsi" w:hAnsiTheme="majorHAnsi"/>
          <w:sz w:val="24"/>
          <w:szCs w:val="24"/>
        </w:rPr>
      </w:pPr>
      <w:r>
        <w:rPr>
          <w:rFonts w:cs="Segoe UI Emoji" w:ascii="Segoe UI Emoji" w:hAnsi="Segoe UI Emoji"/>
          <w:sz w:val="24"/>
          <w:szCs w:val="24"/>
        </w:rPr>
        <w:t>✔</w:t>
      </w:r>
      <w:r>
        <w:rPr>
          <w:rFonts w:cs="Calibri" w:cstheme="minorHAnsi"/>
          <w:sz w:val="24"/>
          <w:szCs w:val="24"/>
        </w:rPr>
        <w:t xml:space="preserve"> </w:t>
      </w:r>
      <w:r>
        <w:rPr>
          <w:rFonts w:eastAsia="Times New Roman" w:cs="Calibri Light" w:ascii="Calibri Light" w:hAnsi="Calibri Light" w:asciiTheme="majorHAnsi" w:cstheme="majorHAnsi" w:hAnsiTheme="majorHAnsi"/>
          <w:sz w:val="24"/>
          <w:szCs w:val="24"/>
        </w:rPr>
        <w:t>Sicher handeln im Umgang mit psychisch belasteten oder suizidalen Personen</w:t>
      </w:r>
    </w:p>
    <w:p>
      <w:pPr>
        <w:pStyle w:val="Xxmsolistparagraph"/>
        <w:spacing w:beforeAutospacing="0" w:before="0" w:after="280"/>
        <w:rPr>
          <w:rFonts w:ascii="Calibri Light" w:hAnsi="Calibri Light" w:eastAsia="Times New Roman" w:cs="Calibri Light" w:asciiTheme="majorHAnsi" w:cstheme="majorHAnsi" w:hAnsiTheme="majorHAnsi"/>
          <w:sz w:val="24"/>
          <w:szCs w:val="24"/>
        </w:rPr>
      </w:pPr>
      <w:r>
        <w:rPr>
          <w:rFonts w:cs="Segoe UI Emoji" w:ascii="Segoe UI Emoji" w:hAnsi="Segoe UI Emoji"/>
          <w:sz w:val="24"/>
          <w:szCs w:val="24"/>
        </w:rPr>
        <w:t>✔</w:t>
      </w:r>
      <w:r>
        <w:rPr>
          <w:rFonts w:cs="Calibri" w:cstheme="minorHAnsi"/>
          <w:sz w:val="24"/>
          <w:szCs w:val="24"/>
        </w:rPr>
        <w:t xml:space="preserve"> </w:t>
      </w:r>
      <w:r>
        <w:rPr>
          <w:rFonts w:eastAsia="Times New Roman" w:cs="Calibri Light" w:ascii="Calibri Light" w:hAnsi="Calibri Light" w:asciiTheme="majorHAnsi" w:cstheme="majorHAnsi" w:hAnsiTheme="majorHAnsi"/>
          <w:sz w:val="24"/>
          <w:szCs w:val="24"/>
        </w:rPr>
        <w:t>Stärken der persönlichen Selbstfürsorge und Resilienz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lang w:val="de-AT"/>
        </w:rPr>
      </w:pPr>
      <w:r>
        <w:rPr>
          <w:rFonts w:cs="Calibri" w:cstheme="minorHAnsi" w:ascii="Calibri" w:hAnsi="Calibri"/>
          <w:color w:themeColor="accent1" w:themeShade="bf" w:val="auto"/>
          <w:lang w:val="de-AT"/>
        </w:rPr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Zielgruppe: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lang w:val="de-AT"/>
        </w:rPr>
        <w:t xml:space="preserve">Mitarbeiter:innen im Gesundheitsbereich </w:t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Dauer: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lang w:val="de-AT"/>
        </w:rPr>
        <w:t>1 Tag 18.04.2025 09:00 – 16:15 Uhr</w:t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Ort:</w:t>
      </w:r>
    </w:p>
    <w:p>
      <w:pPr>
        <w:pStyle w:val="Normal"/>
        <w:rPr>
          <w:rFonts w:ascii="Calibri" w:hAnsi="Calibri" w:cs="Calibri" w:asciiTheme="minorHAnsi" w:cstheme="minorHAnsi" w:hAnsiTheme="minorHAnsi"/>
          <w:sz w:val="26"/>
          <w:szCs w:val="26"/>
          <w:lang w:val="de-AT"/>
        </w:rPr>
      </w:pPr>
      <w:r>
        <w:rPr>
          <w:rFonts w:cs="Calibri" w:ascii="Calibri" w:hAnsi="Calibri" w:asciiTheme="minorHAnsi" w:cstheme="minorHAnsi" w:hAnsiTheme="minorHAnsi"/>
          <w:sz w:val="26"/>
          <w:szCs w:val="26"/>
          <w:lang w:val="de-AT"/>
        </w:rPr>
        <w:t>Finum 1010 Wien Krugerstraße 13/4. OG, Raum Oskar</w:t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Kosten: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lang w:val="de-AT"/>
        </w:rPr>
        <w:t xml:space="preserve">360€ inkl. Unterlagen, Essen und Getränke, 6 BdA Fortbildungspunkte </w:t>
      </w:r>
    </w:p>
    <w:p>
      <w:pPr>
        <w:pStyle w:val="Heading2"/>
        <w:rPr>
          <w:rFonts w:ascii="Calibri" w:hAnsi="Calibri" w:cs="Calibri" w:asciiTheme="minorHAnsi" w:cstheme="minorHAnsi" w:hAnsiTheme="minorHAnsi"/>
          <w:b/>
          <w:bCs/>
          <w:color w:val="auto"/>
          <w:sz w:val="24"/>
          <w:szCs w:val="24"/>
          <w:lang w:val="de-AT"/>
        </w:rPr>
      </w:pPr>
      <w:r>
        <w:rPr>
          <w:rFonts w:cs="Calibri" w:cstheme="minorHAnsi" w:ascii="Calibri" w:hAnsi="Calibri"/>
          <w:b/>
          <w:bCs/>
          <w:color w:themeColor="accent1" w:themeShade="bf" w:val="auto"/>
          <w:sz w:val="24"/>
          <w:szCs w:val="24"/>
          <w:lang w:val="de-AT"/>
        </w:rPr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lang w:val="de-AT"/>
        </w:rPr>
      </w:pPr>
      <w:r>
        <w:rPr>
          <w:rFonts w:cs="Calibri" w:ascii="Calibri" w:hAnsi="Calibri" w:asciiTheme="minorHAnsi" w:cstheme="minorHAnsi" w:hAnsiTheme="minorHAnsi"/>
          <w:b/>
          <w:bCs/>
          <w:color w:val="auto"/>
          <w:sz w:val="24"/>
          <w:szCs w:val="24"/>
          <w:lang w:val="de-AT"/>
        </w:rPr>
        <w:t>Anmeldung und weitere Infos bei: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sz w:val="24"/>
          <w:szCs w:val="24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lang w:val="de-AT"/>
        </w:rPr>
        <w:t>Barbara Weber office@ordinationscoach.at; Mobil: 0664/9191849</w:t>
      </w:r>
      <w:r>
        <w:rPr>
          <w:rFonts w:cs="Calibri" w:ascii="Calibri" w:hAnsi="Calibri" w:asciiTheme="minorHAnsi" w:cstheme="minorHAnsi" w:hAnsiTheme="minorHAnsi"/>
          <w:color w:val="auto"/>
          <w:sz w:val="24"/>
          <w:szCs w:val="24"/>
          <w:lang w:val="de-AT"/>
        </w:rPr>
        <w:t xml:space="preserve"> </w:t>
      </w:r>
      <w:hyperlink r:id="rId6">
        <w:r>
          <w:rPr>
            <w:rStyle w:val="Hyperlink"/>
            <w:rFonts w:cs="Calibri" w:ascii="Calibri" w:hAnsi="Calibri" w:asciiTheme="minorHAnsi" w:cstheme="minorHAnsi" w:hAnsiTheme="minorHAnsi"/>
            <w:lang w:val="de-AT"/>
          </w:rPr>
          <w:t>https://www.ordinationscoach.at/</w:t>
        </w:r>
      </w:hyperlink>
      <w:r>
        <w:rPr>
          <w:rFonts w:cs="Calibri" w:ascii="Calibri" w:hAnsi="Calibri" w:asciiTheme="minorHAnsi" w:cstheme="minorHAnsi" w:hAnsiTheme="minorHAnsi"/>
          <w:color w:val="auto"/>
          <w:lang w:val="de-AT"/>
        </w:rPr>
        <w:t xml:space="preserve">   </w:t>
      </w:r>
    </w:p>
    <w:p>
      <w:pPr>
        <w:pStyle w:val="Heading2"/>
        <w:rPr>
          <w:rFonts w:ascii="Calibri" w:hAnsi="Calibri" w:cs="Calibri" w:asciiTheme="minorHAnsi" w:cstheme="minorHAnsi" w:hAnsiTheme="minorHAnsi"/>
          <w:color w:val="auto"/>
          <w:lang w:val="de-AT"/>
        </w:rPr>
      </w:pPr>
      <w:r>
        <w:rPr>
          <w:rFonts w:cs="Calibri" w:ascii="Calibri" w:hAnsi="Calibri" w:asciiTheme="minorHAnsi" w:cstheme="minorHAnsi" w:hAnsiTheme="minorHAnsi"/>
          <w:color w:val="auto"/>
          <w:lang w:val="de-AT"/>
        </w:rPr>
        <w:t xml:space="preserve">Daliah Platzer </w:t>
      </w:r>
      <w:hyperlink r:id="rId7">
        <w:r>
          <w:rPr>
            <w:rStyle w:val="Hyperlink"/>
            <w:rFonts w:cs="Calibri" w:ascii="Calibri" w:hAnsi="Calibri" w:asciiTheme="minorHAnsi" w:cstheme="minorHAnsi" w:hAnsiTheme="minorHAnsi"/>
            <w:lang w:val="de-AT"/>
          </w:rPr>
          <w:t>praxis@daliahplatzer.at</w:t>
        </w:r>
      </w:hyperlink>
      <w:r>
        <w:rPr>
          <w:rFonts w:cs="Calibri" w:ascii="Calibri" w:hAnsi="Calibri" w:asciiTheme="minorHAnsi" w:cstheme="minorHAnsi" w:hAnsiTheme="minorHAnsi"/>
          <w:color w:val="auto"/>
          <w:lang w:val="de-AT"/>
        </w:rPr>
        <w:t xml:space="preserve">     +43 681 81412005      </w:t>
      </w:r>
    </w:p>
    <w:p>
      <w:pPr>
        <w:pStyle w:val="Normal"/>
        <w:rPr>
          <w:lang w:val="de-AT"/>
        </w:rPr>
      </w:pPr>
      <w:r>
        <w:rPr>
          <w:lang w:val="de-AT"/>
        </w:rPr>
      </w:r>
    </w:p>
    <w:p>
      <w:pPr>
        <w:pStyle w:val="Normal"/>
        <w:rPr>
          <w:lang w:val="de-AT"/>
        </w:rPr>
      </w:pPr>
      <w:r>
        <w:rPr>
          <w:lang w:val="de-AT"/>
        </w:rPr>
      </w:r>
    </w:p>
    <w:p>
      <w:pPr>
        <w:pStyle w:val="Normal"/>
        <w:rPr>
          <w:lang w:val="de-AT"/>
        </w:rPr>
      </w:pPr>
      <w:r>
        <w:rPr>
          <w:lang w:val="de-AT"/>
        </w:rPr>
      </w:r>
    </w:p>
    <w:p>
      <w:pPr>
        <w:pStyle w:val="Normal"/>
        <w:jc w:val="center"/>
        <w:rPr>
          <w:rFonts w:ascii="Bradley Hand ITC" w:hAnsi="Bradley Hand ITC"/>
          <w:sz w:val="36"/>
          <w:szCs w:val="36"/>
          <w:lang w:val="de-AT"/>
        </w:rPr>
      </w:pPr>
      <w:r>
        <w:rPr>
          <w:rFonts w:ascii="Bradley Hand ITC" w:hAnsi="Bradley Hand ITC"/>
          <w:sz w:val="36"/>
          <w:szCs w:val="36"/>
          <w:lang w:val="de-AT"/>
        </w:rPr>
        <w:t>Wir freuen uns auf DICH!!</w:t>
      </w:r>
    </w:p>
    <w:sectPr>
      <w:type w:val="nextPage"/>
      <w:pgSz w:w="11906" w:h="16838"/>
      <w:pgMar w:left="720" w:right="424" w:gutter="0" w:header="0" w:top="993" w:footer="0" w:bottom="72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Serif">
    <w:altName w:val="Times New Roman"/>
    <w:charset w:val="00"/>
    <w:family w:val="roman"/>
    <w:pitch w:val="variable"/>
  </w:font>
  <w:font w:name="LiberationSerif-Bold">
    <w:charset w:val="00"/>
    <w:family w:val="roman"/>
    <w:pitch w:val="variable"/>
  </w:font>
  <w:font w:name="SegoeUIEmoji">
    <w:charset w:val="00"/>
    <w:family w:val="roman"/>
    <w:pitch w:val="variable"/>
  </w:font>
  <w:font w:name="TimesNewRomanPS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Roboto">
    <w:charset w:val="00"/>
    <w:family w:val="roman"/>
    <w:pitch w:val="variable"/>
  </w:font>
  <w:font w:name="Segoe UI Emoji">
    <w:charset w:val="00"/>
    <w:family w:val="roman"/>
    <w:pitch w:val="variable"/>
  </w:font>
  <w:font w:name="Bradley Hand ITC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de-A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b7a2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de-DE" w:eastAsia="de-AT" w:bidi="ar-SA"/>
    </w:rPr>
  </w:style>
  <w:style w:type="paragraph" w:styleId="Heading2">
    <w:name w:val="Heading 2"/>
    <w:basedOn w:val="Normal"/>
    <w:next w:val="Normal"/>
    <w:link w:val="Berschrift2Zchn"/>
    <w:uiPriority w:val="9"/>
    <w:unhideWhenUsed/>
    <w:qFormat/>
    <w:rsid w:val="00133f4d"/>
    <w:pPr>
      <w:keepNext w:val="true"/>
      <w:keepLines/>
      <w:spacing w:before="40" w:after="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KopfzeileZchn" w:customStyle="1">
    <w:name w:val="Kopfzeile Zchn"/>
    <w:basedOn w:val="DefaultParagraphFont"/>
    <w:uiPriority w:val="99"/>
    <w:qFormat/>
    <w:rsid w:val="00811e19"/>
    <w:rPr>
      <w:rFonts w:ascii="Times New Roman" w:hAnsi="Times New Roman" w:eastAsia="Times New Roman" w:cs="Times New Roman"/>
      <w:sz w:val="20"/>
      <w:szCs w:val="20"/>
      <w:lang w:val="de-DE" w:eastAsia="de-AT"/>
    </w:rPr>
  </w:style>
  <w:style w:type="character" w:styleId="FuzeileZchn" w:customStyle="1">
    <w:name w:val="Fußzeile Zchn"/>
    <w:basedOn w:val="DefaultParagraphFont"/>
    <w:uiPriority w:val="99"/>
    <w:qFormat/>
    <w:rsid w:val="00811e19"/>
    <w:rPr>
      <w:rFonts w:ascii="Times New Roman" w:hAnsi="Times New Roman" w:eastAsia="Times New Roman" w:cs="Times New Roman"/>
      <w:sz w:val="20"/>
      <w:szCs w:val="20"/>
      <w:lang w:val="de-DE" w:eastAsia="de-AT"/>
    </w:rPr>
  </w:style>
  <w:style w:type="character" w:styleId="Strong">
    <w:name w:val="Strong"/>
    <w:basedOn w:val="DefaultParagraphFont"/>
    <w:uiPriority w:val="22"/>
    <w:qFormat/>
    <w:rsid w:val="007a2734"/>
    <w:rPr>
      <w:b/>
      <w:bCs/>
    </w:rPr>
  </w:style>
  <w:style w:type="character" w:styleId="Fontstyle01" w:customStyle="1">
    <w:name w:val="fontstyle01"/>
    <w:basedOn w:val="DefaultParagraphFont"/>
    <w:qFormat/>
    <w:rsid w:val="00133f4d"/>
    <w:rPr>
      <w:rFonts w:ascii="LiberationSerif" w:hAnsi="LiberationSerif"/>
      <w:b w:val="false"/>
      <w:bCs w:val="false"/>
      <w:i w:val="false"/>
      <w:iCs w:val="false"/>
      <w:color w:val="000000"/>
      <w:sz w:val="32"/>
      <w:szCs w:val="32"/>
    </w:rPr>
  </w:style>
  <w:style w:type="character" w:styleId="Fontstyle21" w:customStyle="1">
    <w:name w:val="fontstyle21"/>
    <w:basedOn w:val="DefaultParagraphFont"/>
    <w:qFormat/>
    <w:rsid w:val="00133f4d"/>
    <w:rPr>
      <w:rFonts w:ascii="LiberationSerif-Bold" w:hAnsi="LiberationSerif-Bold"/>
      <w:b/>
      <w:bCs/>
      <w:i w:val="false"/>
      <w:iCs w:val="false"/>
      <w:color w:val="000000"/>
      <w:sz w:val="24"/>
      <w:szCs w:val="24"/>
    </w:rPr>
  </w:style>
  <w:style w:type="character" w:styleId="Fontstyle31" w:customStyle="1">
    <w:name w:val="fontstyle31"/>
    <w:basedOn w:val="DefaultParagraphFont"/>
    <w:qFormat/>
    <w:rsid w:val="00133f4d"/>
    <w:rPr>
      <w:rFonts w:ascii="SegoeUIEmoji" w:hAnsi="SegoeUIEmoji"/>
      <w:b w:val="false"/>
      <w:bCs w:val="false"/>
      <w:i w:val="false"/>
      <w:iCs w:val="false"/>
      <w:color w:val="000000"/>
      <w:sz w:val="24"/>
      <w:szCs w:val="24"/>
    </w:rPr>
  </w:style>
  <w:style w:type="character" w:styleId="Fontstyle41" w:customStyle="1">
    <w:name w:val="fontstyle41"/>
    <w:basedOn w:val="DefaultParagraphFont"/>
    <w:qFormat/>
    <w:rsid w:val="00133f4d"/>
    <w:rPr>
      <w:rFonts w:ascii="Calibri" w:hAnsi="Calibri" w:cs="Calibri"/>
      <w:b w:val="false"/>
      <w:bCs w:val="false"/>
      <w:i w:val="false"/>
      <w:iCs w:val="false"/>
      <w:color w:val="000000"/>
      <w:sz w:val="24"/>
      <w:szCs w:val="24"/>
    </w:rPr>
  </w:style>
  <w:style w:type="character" w:styleId="Fontstyle51" w:customStyle="1">
    <w:name w:val="fontstyle51"/>
    <w:basedOn w:val="DefaultParagraphFont"/>
    <w:qFormat/>
    <w:rsid w:val="00133f4d"/>
    <w:rPr>
      <w:rFonts w:ascii="TimesNewRomanPSMT" w:hAnsi="TimesNewRomanPSMT"/>
      <w:b w:val="false"/>
      <w:bCs w:val="false"/>
      <w:i w:val="false"/>
      <w:iCs w:val="false"/>
      <w:color w:val="000000"/>
      <w:sz w:val="20"/>
      <w:szCs w:val="20"/>
    </w:rPr>
  </w:style>
  <w:style w:type="character" w:styleId="Berschrift2Zchn" w:customStyle="1">
    <w:name w:val="Überschrift 2 Zchn"/>
    <w:basedOn w:val="DefaultParagraphFont"/>
    <w:uiPriority w:val="9"/>
    <w:qFormat/>
    <w:rsid w:val="00133f4d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26"/>
      <w:szCs w:val="26"/>
      <w:lang w:val="de-DE" w:eastAsia="de-AT"/>
    </w:rPr>
  </w:style>
  <w:style w:type="character" w:styleId="Hyperlink">
    <w:name w:val="Hyperlink"/>
    <w:basedOn w:val="DefaultParagraphFont"/>
    <w:uiPriority w:val="99"/>
    <w:unhideWhenUsed/>
    <w:rsid w:val="00560a0f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560a0f"/>
    <w:rPr>
      <w:color w:val="605E5C"/>
      <w:shd w:fill="E1DFDD" w:val="clear"/>
    </w:rPr>
  </w:style>
  <w:style w:type="paragraph" w:styleId="Berschrift">
    <w:name w:val="Überschrift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20436a"/>
    <w:pPr>
      <w:spacing w:before="0" w:after="0"/>
      <w:ind w:left="720"/>
      <w:contextualSpacing/>
    </w:pPr>
    <w:rPr/>
  </w:style>
  <w:style w:type="paragraph" w:styleId="Kopf-undFuzeile">
    <w:name w:val="Kopf- und Fußzeile"/>
    <w:basedOn w:val="Normal"/>
    <w:qFormat/>
    <w:pPr/>
    <w:rPr/>
  </w:style>
  <w:style w:type="paragraph" w:styleId="Header">
    <w:name w:val="Header"/>
    <w:basedOn w:val="Normal"/>
    <w:link w:val="KopfzeileZchn"/>
    <w:uiPriority w:val="99"/>
    <w:unhideWhenUsed/>
    <w:rsid w:val="00811e19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FuzeileZchn"/>
    <w:uiPriority w:val="99"/>
    <w:unhideWhenUsed/>
    <w:rsid w:val="00811e19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Xxmsonormal" w:customStyle="1">
    <w:name w:val="x_x_msonormal"/>
    <w:basedOn w:val="Normal"/>
    <w:qFormat/>
    <w:rsid w:val="006c3178"/>
    <w:pPr>
      <w:spacing w:beforeAutospacing="1" w:afterAutospacing="1"/>
    </w:pPr>
    <w:rPr>
      <w:rFonts w:ascii="Calibri" w:hAnsi="Calibri" w:eastAsia="Calibri" w:cs="Calibri" w:eastAsiaTheme="minorHAnsi"/>
      <w:sz w:val="22"/>
      <w:szCs w:val="22"/>
      <w:lang w:val="de-AT"/>
    </w:rPr>
  </w:style>
  <w:style w:type="paragraph" w:styleId="Xxmsolistparagraph" w:customStyle="1">
    <w:name w:val="x_x_msolistparagraph"/>
    <w:basedOn w:val="Normal"/>
    <w:qFormat/>
    <w:rsid w:val="006c3178"/>
    <w:pPr>
      <w:spacing w:beforeAutospacing="1" w:afterAutospacing="1"/>
    </w:pPr>
    <w:rPr>
      <w:rFonts w:ascii="Calibri" w:hAnsi="Calibri" w:eastAsia="Calibri" w:cs="Calibri" w:eastAsiaTheme="minorHAnsi"/>
      <w:sz w:val="22"/>
      <w:szCs w:val="22"/>
      <w:lang w:val="de-AT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hyperlink" Target="https://www.daliahplatzer.at/" TargetMode="External"/><Relationship Id="rId5" Type="http://schemas.openxmlformats.org/officeDocument/2006/relationships/hyperlink" Target="https://www.ordinationscoach.at/" TargetMode="External"/><Relationship Id="rId6" Type="http://schemas.openxmlformats.org/officeDocument/2006/relationships/hyperlink" Target="https://www.ordinationscoach.at/" TargetMode="External"/><Relationship Id="rId7" Type="http://schemas.openxmlformats.org/officeDocument/2006/relationships/hyperlink" Target="mailto:praxis@daliahplatzer.at" TargetMode="Externa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FD688-B370-4996-A60A-EDAE37B27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LibreOffice/7.6.6.3$Windows_X86_64 LibreOffice_project/d97b2716a9a4a2ce1391dee1765565ea469b0ae7</Application>
  <AppVersion>15.0000</AppVersion>
  <Pages>1</Pages>
  <Words>198</Words>
  <Characters>1436</Characters>
  <CharactersWithSpaces>1637</CharactersWithSpaces>
  <Paragraphs>26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2025-11-17T09:08:00Z</dcterms:created>
  <dc:creator>Babsi</dc:creator>
  <dc:description/>
  <dc:language>de-DE</dc:language>
  <cp:lastModifiedBy>Barbara Weber</cp:lastModifiedBy>
  <cp:lastPrinted>2025-03-18T09:46:00Z</cp:lastPrinted>
  <dcterms:modified xsi:type="dcterms:W3CDTF">2025-11-17T09:11:00Z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